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397" w:rightChars="-189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397" w:rightChars="-189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397" w:rightChars="-189"/>
        <w:jc w:val="center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省医学会急诊医学分会2020年学术年会暨辽宁省继续医学教育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397" w:rightChars="-189"/>
        <w:jc w:val="center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项目《急诊多器官功能衰竭患者的治疗策略分析》会议回执</w:t>
      </w:r>
    </w:p>
    <w:tbl>
      <w:tblPr>
        <w:tblStyle w:val="4"/>
        <w:tblW w:w="8925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835"/>
        <w:gridCol w:w="1835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 w:firstLine="32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  <w:t>医院</w:t>
            </w: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="仿宋" w:hAnsi="仿宋" w:eastAsia="仿宋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35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397" w:rightChars="-189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-397" w:rightChars="-189"/>
        <w:jc w:val="center"/>
        <w:textAlignment w:val="auto"/>
        <w:rPr>
          <w:rFonts w:hint="eastAsia" w:asciiTheme="majorEastAsia" w:hAnsiTheme="majorEastAsia" w:eastAsiaTheme="majorEastAsia" w:cstheme="majorEastAsia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154" w:right="1417" w:bottom="2041" w:left="1531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742B3"/>
    <w:rsid w:val="0737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2020-11-27T03:23:00Z</dcterms:created>
  <dc:creator>zhangtong</dc:creator>
  <cp:lastModifiedBy>zhangtong</cp:lastModifiedBy>
  <dcterms:modified xsi:type="dcterms:W3CDTF">2020-11-27T03:26:33Z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