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附件4：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8789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>
      <w:pPr>
        <w:spacing w:before="156" w:beforeLines="50" w:after="468" w:afterLines="15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2023年委员候选人推荐表</w:t>
      </w:r>
    </w:p>
    <w:tbl>
      <w:tblPr>
        <w:tblStyle w:val="2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07"/>
        <w:gridCol w:w="615"/>
        <w:gridCol w:w="750"/>
        <w:gridCol w:w="825"/>
        <w:gridCol w:w="513"/>
        <w:gridCol w:w="1417"/>
        <w:gridCol w:w="740"/>
        <w:gridCol w:w="810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90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61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7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0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党派</w:t>
            </w:r>
          </w:p>
        </w:tc>
        <w:tc>
          <w:tcPr>
            <w:tcW w:w="227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u w:val="single"/>
              </w:rPr>
            </w:pPr>
            <w:r>
              <w:rPr>
                <w:rFonts w:hint="eastAsia" w:ascii="宋体" w:hAnsi="宋体" w:cs="宋体"/>
                <w:sz w:val="22"/>
              </w:rPr>
              <w:t>技术职称</w:t>
            </w:r>
          </w:p>
        </w:tc>
        <w:tc>
          <w:tcPr>
            <w:tcW w:w="19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</w:tc>
        <w:tc>
          <w:tcPr>
            <w:tcW w:w="361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移动电话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地址</w:t>
            </w:r>
          </w:p>
        </w:tc>
        <w:tc>
          <w:tcPr>
            <w:tcW w:w="36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</w:rPr>
              <w:t>所在科室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highlight w:val="yellow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单位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电话</w:t>
            </w:r>
          </w:p>
        </w:tc>
        <w:tc>
          <w:tcPr>
            <w:tcW w:w="36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行政职务</w:t>
            </w:r>
          </w:p>
        </w:tc>
        <w:tc>
          <w:tcPr>
            <w:tcW w:w="15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邮编</w:t>
            </w:r>
          </w:p>
        </w:tc>
        <w:tc>
          <w:tcPr>
            <w:tcW w:w="36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ascii="宋体" w:hAnsi="宋体" w:cs="宋体"/>
                <w:sz w:val="22"/>
              </w:rPr>
              <w:t>所在科室是否为临床重点专科</w:t>
            </w:r>
            <w:bookmarkStart w:id="0" w:name="_GoBack"/>
            <w:bookmarkEnd w:id="0"/>
          </w:p>
        </w:tc>
        <w:tc>
          <w:tcPr>
            <w:tcW w:w="375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国家级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是□   否□</w:t>
            </w:r>
          </w:p>
          <w:p>
            <w:pPr>
              <w:ind w:firstLine="220" w:firstLineChars="100"/>
              <w:rPr>
                <w:rFonts w:ascii="宋体" w:hAnsi="宋体" w:cs="宋体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highlight w:val="none"/>
              </w:rPr>
              <w:t xml:space="preserve">省级 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是□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邮箱</w:t>
            </w:r>
          </w:p>
        </w:tc>
        <w:tc>
          <w:tcPr>
            <w:tcW w:w="361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9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掌握何种外语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熟练程度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本人是否为硕士研究生导师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（是或否）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是否为博士研究生导师</w:t>
            </w: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（是或否）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基本资料：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人大代表及政协委员任职记录</w:t>
      </w:r>
    </w:p>
    <w:tbl>
      <w:tblPr>
        <w:tblStyle w:val="2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          型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届  数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7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学会任职</w:t>
      </w:r>
      <w:r>
        <w:rPr>
          <w:rFonts w:hint="eastAsia" w:ascii="宋体" w:hAnsi="宋体" w:cs="宋体"/>
          <w:spacing w:val="-20"/>
          <w:sz w:val="28"/>
          <w:szCs w:val="28"/>
        </w:rPr>
        <w:t>（包括中华医学会，自然科学专门学会，省、市科协，省、市学（协）会）：</w:t>
      </w:r>
    </w:p>
    <w:tbl>
      <w:tblPr>
        <w:tblStyle w:val="2"/>
        <w:tblW w:w="9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1020"/>
        <w:gridCol w:w="747"/>
        <w:gridCol w:w="2043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届数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担（兼）任的职务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时  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3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主要学历（包括国内外院校、研究机构的学历，</w:t>
      </w:r>
      <w:r>
        <w:rPr>
          <w:rFonts w:hint="eastAsia" w:ascii="宋体" w:hAnsi="宋体" w:cs="宋体"/>
          <w:b/>
          <w:sz w:val="28"/>
          <w:szCs w:val="28"/>
        </w:rPr>
        <w:t>第一学历必填</w:t>
      </w:r>
      <w:r>
        <w:rPr>
          <w:rFonts w:hint="eastAsia" w:ascii="宋体" w:hAnsi="宋体" w:cs="宋体"/>
          <w:sz w:val="28"/>
          <w:szCs w:val="28"/>
        </w:rPr>
        <w:t>）：</w:t>
      </w:r>
    </w:p>
    <w:tbl>
      <w:tblPr>
        <w:tblStyle w:val="2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4859"/>
        <w:gridCol w:w="1022"/>
        <w:gridCol w:w="16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sz w:val="22"/>
              </w:rPr>
            </w:pPr>
            <w:r>
              <w:rPr>
                <w:rFonts w:hint="eastAsia" w:ascii="宋体" w:hAnsi="宋体" w:cs="宋体"/>
                <w:spacing w:val="-20"/>
                <w:sz w:val="22"/>
              </w:rPr>
              <w:t>毕业/</w:t>
            </w:r>
          </w:p>
          <w:p>
            <w:pPr>
              <w:jc w:val="center"/>
              <w:rPr>
                <w:rFonts w:ascii="宋体" w:hAnsi="宋体" w:cs="宋体"/>
                <w:spacing w:val="-20"/>
                <w:sz w:val="22"/>
              </w:rPr>
            </w:pPr>
            <w:r>
              <w:rPr>
                <w:rFonts w:hint="eastAsia" w:ascii="宋体" w:hAnsi="宋体" w:cs="宋体"/>
                <w:spacing w:val="-20"/>
                <w:sz w:val="22"/>
              </w:rPr>
              <w:t>肄业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43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是否为辽宁省医学会医疗事故技术鉴定专家，在括号内打“√”。     是（  ）  否（  ），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主要工作经历（指在国内外从事医疗、科研、教育、管理等）：</w:t>
      </w:r>
    </w:p>
    <w:tbl>
      <w:tblPr>
        <w:tblStyle w:val="2"/>
        <w:tblW w:w="9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3986"/>
        <w:gridCol w:w="1329"/>
        <w:gridCol w:w="2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 止 年 月</w:t>
            </w:r>
          </w:p>
        </w:tc>
        <w:tc>
          <w:tcPr>
            <w:tcW w:w="3986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专业技术职称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8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学术资料：（近5年在本专科领域取得的学术成就）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1.担任课题负责人的课题（近五年）： </w:t>
      </w:r>
    </w:p>
    <w:tbl>
      <w:tblPr>
        <w:tblStyle w:val="2"/>
        <w:tblW w:w="9718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4118"/>
        <w:gridCol w:w="1429"/>
        <w:gridCol w:w="1168"/>
        <w:gridCol w:w="1357"/>
        <w:gridCol w:w="9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94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课题名称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起止时间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课题级别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出资单位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资助金额(万元)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1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2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3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4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83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5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2.发表的论文：</w:t>
      </w:r>
    </w:p>
    <w:tbl>
      <w:tblPr>
        <w:tblStyle w:val="2"/>
        <w:tblW w:w="9715" w:type="dxa"/>
        <w:tblInd w:w="-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726"/>
        <w:gridCol w:w="648"/>
        <w:gridCol w:w="1037"/>
        <w:gridCol w:w="648"/>
        <w:gridCol w:w="777"/>
        <w:gridCol w:w="1167"/>
        <w:gridCol w:w="1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论文题目</w:t>
            </w: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作者排名</w:t>
            </w: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发表刊物</w:t>
            </w: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刊物级别</w:t>
            </w: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影响因子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年卷期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5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6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7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8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9</w:t>
            </w:r>
          </w:p>
        </w:tc>
        <w:tc>
          <w:tcPr>
            <w:tcW w:w="37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3.获得的专利（近五年）：</w:t>
      </w:r>
    </w:p>
    <w:tbl>
      <w:tblPr>
        <w:tblStyle w:val="2"/>
        <w:tblW w:w="9737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4142"/>
        <w:gridCol w:w="1080"/>
        <w:gridCol w:w="961"/>
        <w:gridCol w:w="1737"/>
        <w:gridCol w:w="11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专利类型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专利号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批准时间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发明人排名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4.获得的科技奖励（近五年）：</w:t>
      </w:r>
    </w:p>
    <w:tbl>
      <w:tblPr>
        <w:tblStyle w:val="2"/>
        <w:tblW w:w="9737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883"/>
        <w:gridCol w:w="1029"/>
        <w:gridCol w:w="1270"/>
        <w:gridCol w:w="961"/>
        <w:gridCol w:w="961"/>
        <w:gridCol w:w="9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获奖课题名称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获奖时间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奖励名称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奖项级别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奖励级别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本人排位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76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8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5.出版的著作（近五年）：</w:t>
      </w:r>
    </w:p>
    <w:tbl>
      <w:tblPr>
        <w:tblStyle w:val="2"/>
        <w:tblW w:w="9754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348"/>
        <w:gridCol w:w="969"/>
        <w:gridCol w:w="969"/>
        <w:gridCol w:w="2821"/>
        <w:gridCol w:w="9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序号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书名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类型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出版时间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出版社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作者类别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0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6.其它重要学术成就（近五年）：</w:t>
      </w:r>
    </w:p>
    <w:tbl>
      <w:tblPr>
        <w:tblStyle w:val="2"/>
        <w:tblW w:w="9919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9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  <w:p>
            <w:pPr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申请人承诺：</w:t>
      </w:r>
    </w:p>
    <w:tbl>
      <w:tblPr>
        <w:tblStyle w:val="2"/>
        <w:tblW w:w="9940" w:type="dxa"/>
        <w:tblInd w:w="-1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99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037" w:hRule="atLeast"/>
        </w:trPr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我保证上述填报内容的真实性。如果被批准为本会委员，我将认真遵守辽宁省医学会及其专科分会的有关规定，积极参加活动。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申请人签字：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时间：</w:t>
            </w:r>
          </w:p>
        </w:tc>
      </w:tr>
    </w:tbl>
    <w:p>
      <w:pPr>
        <w:jc w:val="left"/>
        <w:rPr>
          <w:rFonts w:ascii="宋体" w:hAnsi="宋体" w:cs="宋体"/>
          <w:sz w:val="28"/>
          <w:szCs w:val="28"/>
        </w:rPr>
      </w:pPr>
    </w:p>
    <w:tbl>
      <w:tblPr>
        <w:tblStyle w:val="2"/>
        <w:tblW w:w="99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5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817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本人所在单位意见</w:t>
            </w:r>
          </w:p>
        </w:tc>
        <w:tc>
          <w:tcPr>
            <w:tcW w:w="508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市医学会（所属高等医学院校或省健康产业集团）意见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4817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156" w:beforeLine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年   月   日</w:t>
            </w:r>
          </w:p>
        </w:tc>
        <w:tc>
          <w:tcPr>
            <w:tcW w:w="5083" w:type="dxa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单位盖章：</w:t>
            </w:r>
            <w:r>
              <w:rPr>
                <w:rFonts w:hint="eastAsia" w:ascii="宋体" w:hAnsi="宋体" w:cs="宋体"/>
                <w:sz w:val="36"/>
                <w:szCs w:val="36"/>
              </w:rPr>
              <w:t>___________</w:t>
            </w:r>
          </w:p>
          <w:p>
            <w:pPr>
              <w:spacing w:before="156" w:beforeLines="5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年   月   日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TRjNWIxZGI4NDZkYjk4MWZlNWMxZjJkZDI1MWUifQ=="/>
  </w:docVars>
  <w:rsids>
    <w:rsidRoot w:val="4DB5580E"/>
    <w:rsid w:val="033C32BA"/>
    <w:rsid w:val="4DB5580E"/>
    <w:rsid w:val="4E443537"/>
    <w:rsid w:val="55B50A14"/>
    <w:rsid w:val="7B4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719</Words>
  <Characters>748</Characters>
  <Lines>0</Lines>
  <Paragraphs>0</Paragraphs>
  <TotalTime>0</TotalTime>
  <ScaleCrop>false</ScaleCrop>
  <LinksUpToDate>false</LinksUpToDate>
  <CharactersWithSpaces>887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2023-01-30T02:50:00Z</dcterms:created>
  <dc:creator>BAE_BAE_Z＊</dc:creator>
  <cp:lastModifiedBy>张彤</cp:lastModifiedBy>
  <dcterms:modified xsi:type="dcterms:W3CDTF">2023-04-17T01:45:04Z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3F0050F6876A4FD996B97B03D780C1E7</vt:lpwstr>
  </property>
</Properties>
</file>