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910"/>
        <w:gridCol w:w="1910"/>
        <w:gridCol w:w="1910"/>
        <w:gridCol w:w="1910"/>
        <w:gridCol w:w="1924"/>
        <w:gridCol w:w="3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6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lang w:bidi="ar-SA"/>
              </w:rPr>
              <w:t>附件2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70707"/>
                <w:kern w:val="0"/>
                <w:sz w:val="32"/>
              </w:rPr>
            </w:pPr>
            <w:r>
              <w:rPr>
                <w:rFonts w:ascii="方正小标宋_GBK" w:hAnsi="方正小标宋_GBK" w:eastAsia="方正小标宋_GBK" w:cs="方正小标宋_GBK"/>
                <w:b w:val="0"/>
                <w:bCs w:val="0"/>
                <w:color w:val="auto"/>
                <w:kern w:val="2"/>
                <w:sz w:val="36"/>
                <w:szCs w:val="36"/>
                <w:lang w:bidi="ar-SA"/>
              </w:rPr>
              <w:t>2023</w:t>
            </w:r>
            <w:r>
              <w:rPr>
                <w:rFonts w:ascii="方正小标宋_GBK" w:hAnsi="方正小标宋_GBK" w:eastAsia="方正小标宋_GBK" w:cs="方正小标宋_GBK"/>
                <w:sz w:val="36"/>
                <w:szCs w:val="36"/>
              </w:rPr>
              <w:t>“</w:t>
            </w:r>
            <w:r>
              <w:rPr>
                <w:rFonts w:ascii="方正小标宋_GBK" w:hAnsi="方正小标宋_GBK" w:eastAsia="方正小标宋_GBK" w:cs="方正小标宋_GBK"/>
                <w:b w:val="0"/>
                <w:bCs w:val="0"/>
                <w:color w:val="auto"/>
                <w:kern w:val="2"/>
                <w:sz w:val="36"/>
                <w:szCs w:val="36"/>
                <w:lang w:bidi="ar-SA"/>
              </w:rPr>
              <w:t>三品</w:t>
            </w:r>
            <w:r>
              <w:rPr>
                <w:rFonts w:ascii="方正小标宋_GBK" w:hAnsi="方正小标宋_GBK" w:eastAsia="方正小标宋_GBK" w:cs="方正小标宋_GBK"/>
                <w:sz w:val="36"/>
                <w:szCs w:val="36"/>
              </w:rPr>
              <w:t>”</w:t>
            </w:r>
            <w:r>
              <w:rPr>
                <w:rFonts w:ascii="方正小标宋_GBK" w:hAnsi="方正小标宋_GBK" w:eastAsia="方正小标宋_GBK" w:cs="方正小标宋_GBK"/>
                <w:b w:val="0"/>
                <w:bCs w:val="0"/>
                <w:color w:val="auto"/>
                <w:kern w:val="2"/>
                <w:sz w:val="36"/>
                <w:szCs w:val="36"/>
                <w:lang w:bidi="ar-SA"/>
              </w:rPr>
              <w:t>全国行活动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列</w:t>
            </w:r>
            <w:r>
              <w:rPr>
                <w:rFonts w:ascii="方正小标宋_GBK" w:hAnsi="方正小标宋_GBK" w:eastAsia="方正小标宋_GBK" w:cs="方正小标宋_GBK"/>
                <w:b w:val="0"/>
                <w:bCs w:val="0"/>
                <w:color w:val="auto"/>
                <w:kern w:val="2"/>
                <w:sz w:val="36"/>
                <w:szCs w:val="36"/>
                <w:lang w:bidi="ar-SA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6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填报单位：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D8WtvWAQAAtgMAAA4AAABkcnMvZTJvRG9jLnhtbK1TzY7TMBC+I/EO&#10;lu80aYVQFTVdIa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yZkTlgZ++f7t8uPX5edX&#10;tkzy9AEryroPdzB5SGbiOrRg059YsCFLer5KqobIJAWX69V6XZLaks5mh3CKh+sBML5V3rJk1Bxo&#10;ZllKcXqPcUydU1I152+1MRQXlXF/BQhzjKg8+Ol26n/sOFlx2A8Tjb1vzsSdngJV7Tx84aynRai5&#10;o73nzLxzpHPamdmA2djPhnCSLtY8cjaab2LerdQWhtfHSL1mCqn0WI+oJ4fGmUWYVi/ty59+znp4&#10;bt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XW5UtAAAAAFAQAADwAAAAAAAAABACAAAAAiAAAA&#10;ZHJzL2Rvd25yZXYueG1sUEsBAhQAFAAAAAgAh07iQID8WtvWAQAAtgMAAA4AAAAAAAAAAQAgAAAA&#10;H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151CB6"/>
    <w:rsid w:val="09351DFA"/>
    <w:rsid w:val="7B6ED842"/>
    <w:rsid w:val="FA151CB6"/>
    <w:rsid w:val="FFEBB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华文仿宋" w:hAnsi="华文仿宋" w:eastAsia="华文仿宋" w:cs="Times New Roman"/>
      <w:kern w:val="2"/>
      <w:sz w:val="28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Calibri" w:hAnsi="Calibri" w:eastAsia="宋体"/>
      <w:szCs w:val="2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2023-04-22T00:54:00Z</dcterms:created>
  <dc:creator>蒋国策</dc:creator>
  <cp:lastModifiedBy>魍</cp:lastModifiedBy>
  <dcterms:modified xsi:type="dcterms:W3CDTF">2024-01-22T07:30:13Z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67B7F30B64F540C083EA53D14E7E1F05_13</vt:lpwstr>
  </property>
</Properties>
</file>